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5E" w:rsidRPr="00BD1CA4" w:rsidRDefault="00BD1CA4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b/>
          <w:color w:val="003399"/>
          <w:sz w:val="21"/>
          <w:szCs w:val="21"/>
        </w:rPr>
      </w:pPr>
      <w:r w:rsidRPr="00BD1CA4">
        <w:rPr>
          <w:rFonts w:ascii="Source Sans Pro" w:hAnsi="Source Sans Pro"/>
          <w:b/>
          <w:color w:val="003399"/>
          <w:sz w:val="21"/>
          <w:szCs w:val="21"/>
        </w:rPr>
        <w:t>MOBILNÍ ROZHLAS – SPRÁVNÝ ČAS NA PŘIHLÁŠENÍ</w:t>
      </w:r>
    </w:p>
    <w:p w:rsidR="00AE5A5E" w:rsidRDefault="00AE5A5E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3399"/>
          <w:sz w:val="21"/>
          <w:szCs w:val="21"/>
        </w:rPr>
      </w:pPr>
    </w:p>
    <w:p w:rsidR="001F4BA9" w:rsidRDefault="001F4BA9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3399"/>
          <w:sz w:val="21"/>
          <w:szCs w:val="21"/>
        </w:rPr>
      </w:pPr>
      <w:r>
        <w:rPr>
          <w:rFonts w:ascii="Source Sans Pro" w:hAnsi="Source Sans Pro"/>
          <w:color w:val="003399"/>
          <w:sz w:val="21"/>
          <w:szCs w:val="21"/>
        </w:rPr>
        <w:t>Vážení občané,</w:t>
      </w:r>
      <w:r>
        <w:rPr>
          <w:rFonts w:ascii="Source Sans Pro" w:hAnsi="Source Sans Pro"/>
          <w:color w:val="003399"/>
          <w:sz w:val="21"/>
          <w:szCs w:val="21"/>
        </w:rPr>
        <w:br/>
        <w:t>spustili jsme pro vás službu MUNIPOLIS / Mobilní Rozhlas, díky které vás nyní budeme efektivně informovat přímo do vašeho telefonu. Přihlaste se k odběru informací a už nikdy nezmeškáte důležité novinky a upozornění z naší samosprávy. Informace podle vašich zájmů vám budeme posílat e-mailem, SMS nebo jako zprávu do aplikace. Služba je zdarma!</w:t>
      </w:r>
    </w:p>
    <w:p w:rsidR="00AE5A5E" w:rsidRDefault="00AE5A5E" w:rsidP="00AE5A5E">
      <w:pPr>
        <w:pStyle w:val="Normlnweb"/>
        <w:shd w:val="clear" w:color="auto" w:fill="FFFFFF"/>
        <w:spacing w:before="0" w:beforeAutospacing="0" w:after="0" w:afterAutospacing="0"/>
        <w:rPr>
          <w:color w:val="003399"/>
        </w:rPr>
      </w:pPr>
    </w:p>
    <w:p w:rsidR="001F4BA9" w:rsidRDefault="001F4BA9" w:rsidP="00AE5A5E">
      <w:pPr>
        <w:pStyle w:val="Normlnweb"/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b/>
          <w:bCs/>
          <w:color w:val="003399"/>
          <w:sz w:val="21"/>
          <w:szCs w:val="21"/>
          <w:u w:val="single"/>
        </w:rPr>
        <w:t>Co vám přihlášení do MUNIPOLIS přináší?</w:t>
      </w:r>
    </w:p>
    <w:p w:rsidR="001F4BA9" w:rsidRDefault="001F4BA9" w:rsidP="00AE5A5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Upozornění na krizové události – výpadky energií, blížící se vichřice, dopravní uzavírky, varování před podomními prodejci apod.</w:t>
      </w:r>
    </w:p>
    <w:p w:rsidR="001F4BA9" w:rsidRDefault="001F4BA9" w:rsidP="00AE5A5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Novinky a d</w:t>
      </w:r>
      <w:bookmarkStart w:id="0" w:name="_GoBack"/>
      <w:bookmarkEnd w:id="0"/>
      <w:r>
        <w:rPr>
          <w:rFonts w:ascii="Source Sans Pro" w:hAnsi="Source Sans Pro"/>
          <w:color w:val="003399"/>
          <w:sz w:val="21"/>
          <w:szCs w:val="21"/>
        </w:rPr>
        <w:t>ůležitá upozornění z</w:t>
      </w:r>
      <w:r w:rsidR="00AE5A5E">
        <w:rPr>
          <w:rFonts w:ascii="Source Sans Pro" w:hAnsi="Source Sans Pro"/>
          <w:color w:val="003399"/>
          <w:sz w:val="21"/>
          <w:szCs w:val="21"/>
        </w:rPr>
        <w:t xml:space="preserve"> obecního </w:t>
      </w:r>
      <w:r>
        <w:rPr>
          <w:rFonts w:ascii="Source Sans Pro" w:hAnsi="Source Sans Pro"/>
          <w:color w:val="003399"/>
          <w:sz w:val="21"/>
          <w:szCs w:val="21"/>
        </w:rPr>
        <w:t xml:space="preserve">úřadu </w:t>
      </w:r>
      <w:r w:rsidR="00AE5A5E">
        <w:rPr>
          <w:rFonts w:ascii="Source Sans Pro" w:hAnsi="Source Sans Pro"/>
          <w:color w:val="003399"/>
          <w:sz w:val="21"/>
          <w:szCs w:val="21"/>
        </w:rPr>
        <w:t>–</w:t>
      </w:r>
      <w:r>
        <w:rPr>
          <w:rFonts w:ascii="Source Sans Pro" w:hAnsi="Source Sans Pro"/>
          <w:color w:val="003399"/>
          <w:sz w:val="21"/>
          <w:szCs w:val="21"/>
        </w:rPr>
        <w:t xml:space="preserve"> poplatky, obecní zpravodaj, digitalizované hlášení z amplionů, ...</w:t>
      </w:r>
    </w:p>
    <w:p w:rsidR="001F4BA9" w:rsidRDefault="001F4BA9" w:rsidP="00AE5A5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Pozvánky na kulturní a sportovní akce</w:t>
      </w:r>
    </w:p>
    <w:p w:rsidR="001F4BA9" w:rsidRDefault="001F4BA9" w:rsidP="00AE5A5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Možnost vyjádřit svůj názor v online anketách</w:t>
      </w:r>
    </w:p>
    <w:p w:rsidR="001F4BA9" w:rsidRDefault="001F4BA9" w:rsidP="00AE5A5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Mobilní aplikaci samosprávy s užitečnými funkcemi</w:t>
      </w:r>
    </w:p>
    <w:p w:rsidR="00AE5A5E" w:rsidRDefault="00AE5A5E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3399"/>
          <w:sz w:val="21"/>
          <w:szCs w:val="21"/>
        </w:rPr>
      </w:pPr>
    </w:p>
    <w:p w:rsidR="001F4BA9" w:rsidRDefault="001F4BA9" w:rsidP="00AE5A5E">
      <w:pPr>
        <w:pStyle w:val="Normlnweb"/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color w:val="003399"/>
          <w:sz w:val="21"/>
          <w:szCs w:val="21"/>
        </w:rPr>
        <w:t>V registračním procesu si sami můžete nastavit, jaké typy informací vás zajímají (např. kultura, doprava, majitelé zvířat). Doporučujeme vyplnit vaše telefonní číslo a ulici, abychom vás mohli rychle varovat v případě nečekaných událostí (např. havárie vody, přívalové deště atd.) Vaše údaje jsou v bezpečí a v souladu s GDPR.</w:t>
      </w:r>
    </w:p>
    <w:p w:rsidR="00AE5A5E" w:rsidRDefault="00AE5A5E" w:rsidP="00AE5A5E">
      <w:pPr>
        <w:pStyle w:val="-wm-msonormal"/>
        <w:shd w:val="clear" w:color="auto" w:fill="FFFFFF"/>
        <w:spacing w:before="0" w:beforeAutospacing="0" w:after="0" w:afterAutospacing="0"/>
        <w:rPr>
          <w:rFonts w:ascii="Source Sans Pro" w:hAnsi="Source Sans Pro"/>
          <w:b/>
          <w:bCs/>
          <w:color w:val="003399"/>
          <w:sz w:val="21"/>
          <w:szCs w:val="21"/>
        </w:rPr>
      </w:pPr>
    </w:p>
    <w:p w:rsidR="001F4BA9" w:rsidRDefault="001F4BA9" w:rsidP="00AE5A5E">
      <w:pPr>
        <w:pStyle w:val="-wm-msonormal"/>
        <w:shd w:val="clear" w:color="auto" w:fill="FFFFFF"/>
        <w:spacing w:before="0" w:beforeAutospacing="0" w:after="0" w:afterAutospacing="0"/>
        <w:rPr>
          <w:color w:val="003399"/>
        </w:rPr>
      </w:pPr>
      <w:r>
        <w:rPr>
          <w:rFonts w:ascii="Source Sans Pro" w:hAnsi="Source Sans Pro"/>
          <w:b/>
          <w:bCs/>
          <w:color w:val="003399"/>
          <w:sz w:val="21"/>
          <w:szCs w:val="21"/>
        </w:rPr>
        <w:t>PŘIHLASTE SE K ODBĚRU INFORMACÍ</w:t>
      </w:r>
      <w:r w:rsidR="00AE5A5E">
        <w:rPr>
          <w:rFonts w:ascii="Source Sans Pro" w:hAnsi="Source Sans Pro"/>
          <w:b/>
          <w:bCs/>
          <w:color w:val="003399"/>
          <w:sz w:val="21"/>
          <w:szCs w:val="21"/>
        </w:rPr>
        <w:t xml:space="preserve"> ZDE</w:t>
      </w:r>
      <w:r>
        <w:rPr>
          <w:rFonts w:ascii="Source Sans Pro" w:hAnsi="Source Sans Pro"/>
          <w:b/>
          <w:bCs/>
          <w:color w:val="003399"/>
          <w:sz w:val="21"/>
          <w:szCs w:val="21"/>
        </w:rPr>
        <w:t>: </w:t>
      </w:r>
    </w:p>
    <w:p w:rsidR="001F4BA9" w:rsidRDefault="001F4BA9" w:rsidP="00AE5A5E">
      <w:pPr>
        <w:pStyle w:val="-wm-msonormal"/>
        <w:shd w:val="clear" w:color="auto" w:fill="FFFFFF"/>
        <w:spacing w:before="0" w:beforeAutospacing="0" w:after="0" w:afterAutospacing="0"/>
        <w:rPr>
          <w:color w:val="003399"/>
        </w:rPr>
      </w:pPr>
      <w:hyperlink r:id="rId5" w:tgtFrame="_blank" w:history="1">
        <w:r>
          <w:rPr>
            <w:rStyle w:val="Hypertextovodkaz"/>
            <w:rFonts w:ascii="Arial" w:hAnsi="Arial" w:cs="Arial"/>
            <w:sz w:val="21"/>
            <w:szCs w:val="21"/>
          </w:rPr>
          <w:t>https://losenice.munipolis.cz/registrace</w:t>
        </w:r>
      </w:hyperlink>
      <w:r>
        <w:rPr>
          <w:rFonts w:ascii="Arial" w:hAnsi="Arial" w:cs="Arial"/>
          <w:color w:val="003399"/>
          <w:sz w:val="21"/>
          <w:szCs w:val="21"/>
        </w:rPr>
        <w:t> a nezmeškáte důležité informace, které vám zjednoduší život. </w:t>
      </w:r>
    </w:p>
    <w:p w:rsidR="00AE5A5E" w:rsidRDefault="00AE5A5E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b/>
          <w:bCs/>
          <w:color w:val="003399"/>
          <w:sz w:val="21"/>
          <w:szCs w:val="21"/>
        </w:rPr>
      </w:pPr>
    </w:p>
    <w:p w:rsidR="00AE5A5E" w:rsidRDefault="001F4BA9" w:rsidP="00AE5A5E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3399"/>
          <w:sz w:val="21"/>
          <w:szCs w:val="21"/>
        </w:rPr>
      </w:pPr>
      <w:r>
        <w:rPr>
          <w:rFonts w:ascii="Source Sans Pro" w:hAnsi="Source Sans Pro"/>
          <w:b/>
          <w:bCs/>
          <w:color w:val="003399"/>
          <w:sz w:val="21"/>
          <w:szCs w:val="21"/>
        </w:rPr>
        <w:t>S</w:t>
      </w:r>
      <w:r w:rsidR="00AE5A5E">
        <w:rPr>
          <w:rFonts w:ascii="Source Sans Pro" w:hAnsi="Source Sans Pro"/>
          <w:b/>
          <w:bCs/>
          <w:color w:val="003399"/>
          <w:sz w:val="21"/>
          <w:szCs w:val="21"/>
        </w:rPr>
        <w:t>LUŽBA JE ZDARMA</w:t>
      </w:r>
      <w:r>
        <w:rPr>
          <w:rFonts w:ascii="Source Sans Pro" w:hAnsi="Source Sans Pro"/>
          <w:b/>
          <w:bCs/>
          <w:color w:val="003399"/>
          <w:sz w:val="21"/>
          <w:szCs w:val="21"/>
        </w:rPr>
        <w:t>!</w:t>
      </w:r>
      <w:r>
        <w:rPr>
          <w:rFonts w:ascii="Source Sans Pro" w:hAnsi="Source Sans Pro"/>
          <w:b/>
          <w:bCs/>
          <w:color w:val="003399"/>
          <w:sz w:val="21"/>
          <w:szCs w:val="21"/>
        </w:rPr>
        <w:br/>
      </w:r>
    </w:p>
    <w:p w:rsidR="001F4BA9" w:rsidRPr="00AE5A5E" w:rsidRDefault="001F4BA9" w:rsidP="00AE5A5E">
      <w:pPr>
        <w:pStyle w:val="Normlnweb"/>
        <w:shd w:val="clear" w:color="auto" w:fill="FFFFFF"/>
        <w:spacing w:before="0" w:beforeAutospacing="0" w:after="0" w:afterAutospacing="0"/>
        <w:rPr>
          <w:b/>
          <w:color w:val="003399"/>
        </w:rPr>
      </w:pPr>
      <w:r w:rsidRPr="00AE5A5E">
        <w:rPr>
          <w:rFonts w:ascii="Source Sans Pro" w:hAnsi="Source Sans Pro"/>
          <w:b/>
          <w:color w:val="003399"/>
          <w:sz w:val="21"/>
          <w:szCs w:val="21"/>
        </w:rPr>
        <w:t xml:space="preserve">Registrovat se můžete také přímo na našem úřadu </w:t>
      </w:r>
      <w:r w:rsidR="00AE5A5E">
        <w:rPr>
          <w:rFonts w:ascii="Source Sans Pro" w:hAnsi="Source Sans Pro"/>
          <w:color w:val="003399"/>
          <w:sz w:val="21"/>
          <w:szCs w:val="21"/>
        </w:rPr>
        <w:t>–</w:t>
      </w:r>
      <w:r w:rsidRPr="00AE5A5E">
        <w:rPr>
          <w:rFonts w:ascii="Source Sans Pro" w:hAnsi="Source Sans Pro"/>
          <w:b/>
          <w:color w:val="003399"/>
          <w:sz w:val="21"/>
          <w:szCs w:val="21"/>
        </w:rPr>
        <w:t xml:space="preserve"> rádi vám pomůžeme</w:t>
      </w:r>
      <w:r w:rsidR="00AE5A5E">
        <w:rPr>
          <w:rFonts w:ascii="Source Sans Pro" w:hAnsi="Source Sans Pro"/>
          <w:b/>
          <w:color w:val="003399"/>
          <w:sz w:val="21"/>
          <w:szCs w:val="21"/>
        </w:rPr>
        <w:t>!</w:t>
      </w:r>
    </w:p>
    <w:p w:rsidR="00712E7D" w:rsidRDefault="00712E7D" w:rsidP="00AE5A5E">
      <w:pPr>
        <w:spacing w:after="0" w:line="240" w:lineRule="auto"/>
      </w:pPr>
    </w:p>
    <w:sectPr w:rsidR="0071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BD4"/>
    <w:multiLevelType w:val="multilevel"/>
    <w:tmpl w:val="D6F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A9"/>
    <w:rsid w:val="001F4BA9"/>
    <w:rsid w:val="00712E7D"/>
    <w:rsid w:val="00AE5A5E"/>
    <w:rsid w:val="00B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75FF"/>
  <w15:chartTrackingRefBased/>
  <w15:docId w15:val="{425283EC-407D-4EF7-A7EC-B619F118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4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496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  <w:divsChild>
            <w:div w:id="12866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7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6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4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4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1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08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82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1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20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159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50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212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072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262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638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02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851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630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2009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2490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3880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9055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810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7869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36695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7250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7781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9634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55193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1871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93936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33735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6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1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56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77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63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3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323372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866421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24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2018988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24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79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472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50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853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57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81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260794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single" w:sz="24" w:space="8" w:color="auto"/>
                <w:bottom w:val="none" w:sz="0" w:space="0" w:color="auto"/>
                <w:right w:val="none" w:sz="0" w:space="0" w:color="auto"/>
              </w:divBdr>
              <w:divsChild>
                <w:div w:id="7310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7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1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50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85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29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52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580146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24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24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50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26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12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4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432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senice.munipolis.cz/regist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Kruzik</dc:creator>
  <cp:keywords/>
  <dc:description/>
  <cp:lastModifiedBy>Kruzik</cp:lastModifiedBy>
  <cp:revision>2</cp:revision>
  <dcterms:created xsi:type="dcterms:W3CDTF">2023-05-19T09:27:00Z</dcterms:created>
  <dcterms:modified xsi:type="dcterms:W3CDTF">2023-05-19T09:43:00Z</dcterms:modified>
</cp:coreProperties>
</file>